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F8" w:rsidRDefault="001E42C4">
      <w:pPr>
        <w:pStyle w:val="Heading1"/>
        <w:tabs>
          <w:tab w:val="left" w:pos="6210"/>
          <w:tab w:val="right" w:leader="underscore" w:pos="10080"/>
        </w:tabs>
        <w:rPr>
          <w:b w:val="0"/>
          <w:sz w:val="24"/>
        </w:rPr>
      </w:pPr>
      <w:r>
        <w:rPr>
          <w:sz w:val="32"/>
        </w:rPr>
        <w:t>Chapter 1 Review</w:t>
      </w:r>
      <w:r w:rsidR="007805F8">
        <w:rPr>
          <w:sz w:val="32"/>
        </w:rPr>
        <w:tab/>
      </w:r>
      <w:r w:rsidR="007805F8">
        <w:rPr>
          <w:b w:val="0"/>
          <w:sz w:val="24"/>
        </w:rPr>
        <w:t>Name</w:t>
      </w:r>
      <w:r w:rsidR="007805F8">
        <w:rPr>
          <w:b w:val="0"/>
          <w:sz w:val="24"/>
        </w:rPr>
        <w:tab/>
      </w:r>
    </w:p>
    <w:p w:rsidR="007805F8" w:rsidRDefault="007805F8">
      <w:pPr>
        <w:pBdr>
          <w:bottom w:val="single" w:sz="36" w:space="1" w:color="auto"/>
        </w:pBdr>
        <w:tabs>
          <w:tab w:val="left" w:pos="7110"/>
          <w:tab w:val="right" w:leader="underscore" w:pos="10080"/>
        </w:tabs>
        <w:rPr>
          <w:rFonts w:ascii="Arial" w:hAnsi="Arial"/>
        </w:rPr>
      </w:pPr>
      <w:r>
        <w:rPr>
          <w:rFonts w:ascii="Arial" w:hAnsi="Arial"/>
          <w:b/>
        </w:rPr>
        <w:t>Pre-calculus</w:t>
      </w:r>
      <w:r>
        <w:tab/>
      </w:r>
      <w:r>
        <w:rPr>
          <w:rFonts w:ascii="Arial" w:hAnsi="Arial"/>
        </w:rPr>
        <w:t>Period</w:t>
      </w:r>
      <w:r>
        <w:rPr>
          <w:rFonts w:ascii="Arial" w:hAnsi="Arial"/>
        </w:rPr>
        <w:tab/>
      </w:r>
    </w:p>
    <w:p w:rsidR="007805F8" w:rsidRDefault="007805F8">
      <w:pPr>
        <w:pStyle w:val="Instructions"/>
      </w:pPr>
      <w:proofErr w:type="gramStart"/>
      <w:r>
        <w:t>Graph.</w:t>
      </w:r>
      <w:proofErr w:type="gramEnd"/>
      <w:r>
        <w:t xml:space="preserve">  Show at least </w:t>
      </w:r>
      <w:r w:rsidR="00335883">
        <w:t>3 points that are on your graph</w:t>
      </w:r>
      <w:r>
        <w:t>.</w:t>
      </w:r>
    </w:p>
    <w:p w:rsidR="007805F8" w:rsidRDefault="007805F8">
      <w:r w:rsidRPr="003D2922">
        <w:rPr>
          <w:position w:val="-10"/>
        </w:rPr>
        <w:object w:dxaOrig="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.75pt" o:ole="">
            <v:imagedata r:id="rId5" o:title=""/>
          </v:shape>
          <o:OLEObject Type="Embed" ProgID="Equation.2" ShapeID="_x0000_i1025" DrawAspect="Content" ObjectID="_1380964259" r:id="rId6"/>
        </w:object>
      </w:r>
      <w:r w:rsidR="001E42C4">
        <w:t xml:space="preserve">           </w:t>
      </w:r>
      <w:r w:rsidR="001E42C4" w:rsidRPr="001E42C4">
        <w:rPr>
          <w:position w:val="-14"/>
        </w:rPr>
        <w:object w:dxaOrig="8720" w:dyaOrig="420">
          <v:shape id="_x0000_i1026" type="#_x0000_t75" style="width:435.75pt;height:21pt" o:ole="">
            <v:imagedata r:id="rId7" o:title=""/>
          </v:shape>
          <o:OLEObject Type="Embed" ProgID="Equation.DSMT4" ShapeID="_x0000_i1026" DrawAspect="Content" ObjectID="_1380964260" r:id="rId8"/>
        </w:object>
      </w:r>
    </w:p>
    <w:p w:rsidR="00FE30C7" w:rsidRDefault="00AE5B52">
      <w:r>
        <w:rPr>
          <w:noProof/>
        </w:rPr>
        <w:drawing>
          <wp:inline distT="0" distB="0" distL="0" distR="0">
            <wp:extent cx="1914525" cy="20764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0C7">
        <w:tab/>
      </w:r>
      <w:r>
        <w:rPr>
          <w:noProof/>
        </w:rPr>
        <w:drawing>
          <wp:inline distT="0" distB="0" distL="0" distR="0">
            <wp:extent cx="1914525" cy="21050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0C7">
        <w:tab/>
      </w:r>
      <w:r>
        <w:rPr>
          <w:noProof/>
        </w:rPr>
        <w:drawing>
          <wp:inline distT="0" distB="0" distL="0" distR="0">
            <wp:extent cx="1895475" cy="21336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0C7" w:rsidRDefault="001E42C4">
      <w:r>
        <w:t xml:space="preserve">       </w:t>
      </w:r>
      <w:r w:rsidRPr="001E42C4">
        <w:rPr>
          <w:position w:val="-24"/>
        </w:rPr>
        <w:object w:dxaOrig="8600" w:dyaOrig="620">
          <v:shape id="_x0000_i1027" type="#_x0000_t75" style="width:429.75pt;height:30.75pt" o:ole="">
            <v:imagedata r:id="rId10" o:title=""/>
          </v:shape>
          <o:OLEObject Type="Embed" ProgID="Equation.DSMT4" ShapeID="_x0000_i1027" DrawAspect="Content" ObjectID="_1380964261" r:id="rId11"/>
        </w:object>
      </w:r>
    </w:p>
    <w:p w:rsidR="00FE30C7" w:rsidRDefault="004713B4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4735830</wp:posOffset>
            </wp:positionH>
            <wp:positionV relativeFrom="paragraph">
              <wp:posOffset>151765</wp:posOffset>
            </wp:positionV>
            <wp:extent cx="1990725" cy="2190750"/>
            <wp:effectExtent l="1905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5B52">
        <w:rPr>
          <w:noProof/>
        </w:rPr>
        <w:drawing>
          <wp:inline distT="0" distB="0" distL="0" distR="0">
            <wp:extent cx="2066925" cy="21240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0C7">
        <w:tab/>
      </w:r>
      <w:r w:rsidR="00AE5B52">
        <w:rPr>
          <w:noProof/>
        </w:rPr>
        <w:drawing>
          <wp:inline distT="0" distB="0" distL="0" distR="0">
            <wp:extent cx="2066925" cy="2124075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0C7">
        <w:tab/>
      </w:r>
    </w:p>
    <w:p w:rsidR="004713B4" w:rsidRDefault="004713B4">
      <w:pPr>
        <w:pStyle w:val="Instructions"/>
      </w:pPr>
    </w:p>
    <w:p w:rsidR="007805F8" w:rsidRDefault="007805F8">
      <w:pPr>
        <w:pStyle w:val="Instructions"/>
      </w:pPr>
      <w:r>
        <w:t>Sketch and label the asymptotes.</w:t>
      </w:r>
    </w:p>
    <w:p w:rsidR="007805F8" w:rsidRDefault="00123276" w:rsidP="00FE30C7">
      <w:pPr>
        <w:numPr>
          <w:ilvl w:val="0"/>
          <w:numId w:val="3"/>
        </w:numPr>
      </w:pPr>
      <w:r w:rsidRPr="00123276">
        <w:rPr>
          <w:position w:val="-24"/>
        </w:rPr>
        <w:object w:dxaOrig="9920" w:dyaOrig="660">
          <v:shape id="_x0000_i1040" type="#_x0000_t75" style="width:495.75pt;height:33pt" o:ole="">
            <v:imagedata r:id="rId12" o:title=""/>
          </v:shape>
          <o:OLEObject Type="Embed" ProgID="Equation.DSMT4" ShapeID="_x0000_i1040" DrawAspect="Content" ObjectID="_1380964262" r:id="rId13"/>
        </w:object>
      </w:r>
    </w:p>
    <w:p w:rsidR="007805F8" w:rsidRDefault="007805F8">
      <w:pPr>
        <w:ind w:left="0" w:firstLine="0"/>
      </w:pPr>
    </w:p>
    <w:p w:rsidR="007805F8" w:rsidRDefault="007805F8">
      <w:pPr>
        <w:ind w:left="0" w:firstLine="0"/>
      </w:pPr>
    </w:p>
    <w:p w:rsidR="007805F8" w:rsidRDefault="004713B4">
      <w:pPr>
        <w:pStyle w:val="Instructions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5421630</wp:posOffset>
            </wp:positionH>
            <wp:positionV relativeFrom="paragraph">
              <wp:posOffset>266065</wp:posOffset>
            </wp:positionV>
            <wp:extent cx="1733550" cy="1695450"/>
            <wp:effectExtent l="19050" t="0" r="0" b="0"/>
            <wp:wrapNone/>
            <wp:docPr id="47" name="Picture 47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[image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3345180</wp:posOffset>
            </wp:positionH>
            <wp:positionV relativeFrom="paragraph">
              <wp:posOffset>254635</wp:posOffset>
            </wp:positionV>
            <wp:extent cx="1733550" cy="1704975"/>
            <wp:effectExtent l="19050" t="0" r="0" b="0"/>
            <wp:wrapNone/>
            <wp:docPr id="42" name="Picture 4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[image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05F8">
        <w:t>State the domain and the range.</w:t>
      </w:r>
    </w:p>
    <w:p w:rsidR="004713B4" w:rsidRDefault="004713B4" w:rsidP="004713B4">
      <w:r>
        <w:t xml:space="preserve">10.   </w:t>
      </w:r>
      <w:proofErr w:type="gramStart"/>
      <w:r>
        <w:t>y</w:t>
      </w:r>
      <w:proofErr w:type="gramEnd"/>
      <w:r>
        <w:t xml:space="preserve"> = 3x - 1</w:t>
      </w:r>
      <w:r>
        <w:tab/>
      </w:r>
      <w:r>
        <w:tab/>
      </w:r>
      <w:r>
        <w:tab/>
        <w:t xml:space="preserve"> </w:t>
      </w:r>
      <w:r w:rsidR="00335883">
        <w:t>11.</w:t>
      </w:r>
      <w:r w:rsidR="007805F8">
        <w:t xml:space="preserve">   y = 2x</w:t>
      </w:r>
      <w:r w:rsidR="007805F8">
        <w:rPr>
          <w:vertAlign w:val="superscript"/>
        </w:rPr>
        <w:t>2</w:t>
      </w:r>
      <w:r>
        <w:t xml:space="preserve"> - 12</w:t>
      </w:r>
      <w:r>
        <w:tab/>
      </w:r>
      <w:r w:rsidR="001E42C4">
        <w:t xml:space="preserve"> </w:t>
      </w:r>
      <w:r w:rsidR="00335883">
        <w:t xml:space="preserve">12.   </w:t>
      </w:r>
      <w:r>
        <w:t xml:space="preserve">                                               </w:t>
      </w:r>
      <w:r w:rsidR="001E42C4">
        <w:t>13.</w:t>
      </w:r>
      <w:r w:rsidR="00335883">
        <w:t xml:space="preserve">     </w:t>
      </w:r>
    </w:p>
    <w:p w:rsidR="007805F8" w:rsidRDefault="00335883" w:rsidP="004713B4">
      <w:r>
        <w:t xml:space="preserve">                   </w:t>
      </w:r>
    </w:p>
    <w:p w:rsidR="007805F8" w:rsidRDefault="007805F8">
      <w:pPr>
        <w:ind w:left="0" w:firstLine="0"/>
      </w:pPr>
    </w:p>
    <w:p w:rsidR="007805F8" w:rsidRDefault="007805F8"/>
    <w:p w:rsidR="004713B4" w:rsidRDefault="004713B4">
      <w:pPr>
        <w:pStyle w:val="Instructions"/>
      </w:pPr>
    </w:p>
    <w:p w:rsidR="007805F8" w:rsidRDefault="007805F8">
      <w:pPr>
        <w:pStyle w:val="Instructions"/>
      </w:pPr>
      <w:r>
        <w:t>Perform the indicated operation.  State the domain.</w:t>
      </w:r>
    </w:p>
    <w:p w:rsidR="007805F8" w:rsidRDefault="001E42C4">
      <w:r>
        <w:t xml:space="preserve">14.   </w:t>
      </w:r>
      <w:proofErr w:type="gramStart"/>
      <w:r>
        <w:t>f(</w:t>
      </w:r>
      <w:proofErr w:type="gramEnd"/>
      <w:r>
        <w:t>x) = 3x + 6</w:t>
      </w:r>
      <w:r w:rsidR="007805F8">
        <w:t>; g(x) = 2x</w:t>
      </w:r>
      <w:r w:rsidR="00335883">
        <w:rPr>
          <w:vertAlign w:val="superscript"/>
        </w:rPr>
        <w:t xml:space="preserve"> </w:t>
      </w:r>
      <w:r w:rsidR="00335883">
        <w:t>-3</w:t>
      </w:r>
      <w:r w:rsidR="007805F8">
        <w:t xml:space="preserve">  Find (f</w:t>
      </w:r>
      <w:r w:rsidR="00335883">
        <w:t>-</w:t>
      </w:r>
      <w:r w:rsidR="007805F8">
        <w:t>g)(x)</w:t>
      </w:r>
      <w:r w:rsidR="007805F8">
        <w:tab/>
      </w:r>
      <w:r w:rsidR="007805F8">
        <w:tab/>
      </w:r>
      <w:r w:rsidR="00335883" w:rsidRPr="00335883">
        <w:rPr>
          <w:position w:val="-28"/>
        </w:rPr>
        <w:object w:dxaOrig="4520" w:dyaOrig="660">
          <v:shape id="_x0000_i1029" type="#_x0000_t75" style="width:225.75pt;height:33pt" o:ole="">
            <v:imagedata r:id="rId16" o:title=""/>
          </v:shape>
          <o:OLEObject Type="Embed" ProgID="Equation.3" ShapeID="_x0000_i1029" DrawAspect="Content" ObjectID="_1380964263" r:id="rId17"/>
        </w:object>
      </w:r>
    </w:p>
    <w:p w:rsidR="007805F8" w:rsidRDefault="007805F8"/>
    <w:p w:rsidR="007805F8" w:rsidRDefault="007805F8"/>
    <w:p w:rsidR="007805F8" w:rsidRDefault="007805F8"/>
    <w:p w:rsidR="00335883" w:rsidRDefault="001E42C4">
      <w:r w:rsidRPr="001E42C4">
        <w:rPr>
          <w:position w:val="-10"/>
        </w:rPr>
        <w:object w:dxaOrig="10900" w:dyaOrig="380">
          <v:shape id="_x0000_i1030" type="#_x0000_t75" style="width:545.25pt;height:18.75pt" o:ole="">
            <v:imagedata r:id="rId18" o:title=""/>
          </v:shape>
          <o:OLEObject Type="Embed" ProgID="Equation.DSMT4" ShapeID="_x0000_i1030" DrawAspect="Content" ObjectID="_1380964264" r:id="rId19"/>
        </w:object>
      </w:r>
    </w:p>
    <w:p w:rsidR="004C4AB5" w:rsidRDefault="004C4AB5"/>
    <w:p w:rsidR="004C4AB5" w:rsidRDefault="004C4AB5"/>
    <w:p w:rsidR="007805F8" w:rsidRDefault="007805F8">
      <w:pPr>
        <w:pStyle w:val="Instructions"/>
      </w:pPr>
      <w:r>
        <w:t>Find the (x, y) for the value of the parameter.</w:t>
      </w:r>
    </w:p>
    <w:p w:rsidR="007805F8" w:rsidRDefault="001E42C4">
      <w:pPr>
        <w:ind w:left="0" w:firstLine="0"/>
      </w:pPr>
      <w:r>
        <w:t xml:space="preserve">18.   </w:t>
      </w:r>
      <w:proofErr w:type="gramStart"/>
      <w:r>
        <w:t>x</w:t>
      </w:r>
      <w:proofErr w:type="gramEnd"/>
      <w:r>
        <w:t xml:space="preserve"> = -4</w:t>
      </w:r>
      <w:r w:rsidR="007805F8">
        <w:t>t     y = t</w:t>
      </w:r>
      <w:r w:rsidR="007805F8">
        <w:rPr>
          <w:vertAlign w:val="superscript"/>
        </w:rPr>
        <w:t>2</w:t>
      </w:r>
      <w:r>
        <w:t xml:space="preserve"> – 2 </w:t>
      </w:r>
      <w:r w:rsidR="004C4AB5">
        <w:t xml:space="preserve"> for t = 2</w:t>
      </w:r>
      <w:r w:rsidR="004C4AB5">
        <w:tab/>
      </w:r>
      <w:r w:rsidR="004C4AB5">
        <w:tab/>
      </w:r>
      <w:r w:rsidR="004C4AB5">
        <w:tab/>
      </w:r>
      <w:r w:rsidR="004C4AB5">
        <w:tab/>
        <w:t>19</w:t>
      </w:r>
      <w:r w:rsidR="007805F8">
        <w:t xml:space="preserve">.   x = </w:t>
      </w:r>
      <w:r>
        <w:t xml:space="preserve">2t + 1   y = t + 2  </w:t>
      </w:r>
      <w:r w:rsidR="007805F8">
        <w:t xml:space="preserve"> for t = 0</w:t>
      </w:r>
    </w:p>
    <w:p w:rsidR="004713B4" w:rsidRDefault="004713B4">
      <w:pPr>
        <w:ind w:left="0" w:firstLine="0"/>
      </w:pPr>
    </w:p>
    <w:p w:rsidR="007805F8" w:rsidRDefault="004713B4">
      <w:pPr>
        <w:pStyle w:val="Instructions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149860</wp:posOffset>
            </wp:positionV>
            <wp:extent cx="1828800" cy="1800225"/>
            <wp:effectExtent l="19050" t="0" r="0" b="0"/>
            <wp:wrapNone/>
            <wp:docPr id="52" name="Picture 5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[image]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05F8">
        <w:t>Find the inverse of the following.</w:t>
      </w:r>
    </w:p>
    <w:p w:rsidR="007805F8" w:rsidRDefault="004C4AB5">
      <w:pPr>
        <w:ind w:left="0" w:firstLine="0"/>
      </w:pPr>
      <w:r>
        <w:t>20</w:t>
      </w:r>
      <w:r w:rsidR="007805F8">
        <w:t>.</w:t>
      </w:r>
      <w:r>
        <w:tab/>
      </w:r>
      <w:r w:rsidR="001E42C4" w:rsidRPr="001E42C4">
        <w:rPr>
          <w:position w:val="-10"/>
        </w:rPr>
        <w:object w:dxaOrig="1420" w:dyaOrig="380">
          <v:shape id="_x0000_i1031" type="#_x0000_t75" style="width:71.25pt;height:18.75pt" o:ole="">
            <v:imagedata r:id="rId21" o:title=""/>
          </v:shape>
          <o:OLEObject Type="Embed" ProgID="Equation.DSMT4" ShapeID="_x0000_i1031" DrawAspect="Content" ObjectID="_1380964265" r:id="rId22"/>
        </w:object>
      </w:r>
      <w:r w:rsidR="001E42C4">
        <w:t xml:space="preserve"> </w:t>
      </w:r>
      <w:r w:rsidR="001E42C4">
        <w:tab/>
      </w:r>
      <w:r w:rsidR="001E42C4">
        <w:tab/>
        <w:t>21.  y = -x + 2</w:t>
      </w:r>
      <w:r>
        <w:tab/>
      </w:r>
      <w:r w:rsidR="004713B4">
        <w:tab/>
      </w:r>
      <w:r>
        <w:t>22</w:t>
      </w:r>
      <w:r w:rsidR="007805F8">
        <w:t>.  Sketch the inverse</w:t>
      </w:r>
    </w:p>
    <w:p w:rsidR="004713B4" w:rsidRDefault="004713B4" w:rsidP="004713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AB5" w:rsidRDefault="004C4AB5">
      <w:pPr>
        <w:ind w:left="0" w:firstLine="0"/>
      </w:pPr>
    </w:p>
    <w:p w:rsidR="004C4AB5" w:rsidRDefault="004713B4" w:rsidP="004C4AB5">
      <w:pPr>
        <w:pStyle w:val="Heading2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382905</wp:posOffset>
            </wp:positionH>
            <wp:positionV relativeFrom="paragraph">
              <wp:posOffset>320040</wp:posOffset>
            </wp:positionV>
            <wp:extent cx="1828800" cy="1809750"/>
            <wp:effectExtent l="19050" t="0" r="0" b="0"/>
            <wp:wrapNone/>
            <wp:docPr id="69" name="Picture 6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[image]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4AB5">
        <w:t>State whether the function is odd, even, or neither</w:t>
      </w:r>
    </w:p>
    <w:p w:rsidR="001E42C4" w:rsidRDefault="004C4AB5" w:rsidP="004C4AB5">
      <w:r>
        <w:t>23.</w:t>
      </w:r>
      <w:r>
        <w:tab/>
      </w:r>
      <w:r>
        <w:tab/>
      </w:r>
      <w:r w:rsidR="004713B4">
        <w:tab/>
      </w:r>
      <w:r w:rsidR="004713B4">
        <w:tab/>
      </w:r>
      <w:r w:rsidR="004713B4">
        <w:tab/>
      </w:r>
      <w:r w:rsidR="004713B4">
        <w:tab/>
      </w:r>
      <w:r w:rsidR="004713B4">
        <w:tab/>
      </w:r>
      <w:r w:rsidR="004713B4">
        <w:tab/>
      </w:r>
      <w:r w:rsidR="004713B4">
        <w:tab/>
      </w:r>
      <w:r>
        <w:t>24.</w:t>
      </w:r>
      <w:r w:rsidR="001E42C4">
        <w:t xml:space="preserve">    </w:t>
      </w:r>
      <w:r w:rsidR="001E42C4" w:rsidRPr="001E42C4">
        <w:rPr>
          <w:position w:val="-6"/>
        </w:rPr>
        <w:object w:dxaOrig="1579" w:dyaOrig="340">
          <v:shape id="_x0000_i1032" type="#_x0000_t75" style="width:78.75pt;height:17.25pt" o:ole="">
            <v:imagedata r:id="rId24" o:title=""/>
          </v:shape>
          <o:OLEObject Type="Embed" ProgID="Equation.DSMT4" ShapeID="_x0000_i1032" DrawAspect="Content" ObjectID="_1380964266" r:id="rId25"/>
        </w:object>
      </w:r>
    </w:p>
    <w:p w:rsidR="004713B4" w:rsidRDefault="001E42C4" w:rsidP="004713B4">
      <w:pPr>
        <w:pStyle w:val="MTDisplayEquation"/>
      </w:pPr>
      <w:r>
        <w:tab/>
      </w:r>
    </w:p>
    <w:p w:rsidR="007805F8" w:rsidRDefault="007805F8">
      <w:pPr>
        <w:pStyle w:val="Instructions"/>
      </w:pPr>
      <w:r>
        <w:lastRenderedPageBreak/>
        <w:t>Use an equation to solve the problem.</w:t>
      </w:r>
    </w:p>
    <w:p w:rsidR="007805F8" w:rsidRDefault="004C4AB5">
      <w:r>
        <w:t>25</w:t>
      </w:r>
      <w:r w:rsidR="001E42C4">
        <w:t>.  One positive number is three times</w:t>
      </w:r>
      <w:r w:rsidR="007805F8">
        <w:t xml:space="preserve"> another positive number.  T</w:t>
      </w:r>
      <w:r w:rsidR="005D61D8">
        <w:t>he sum of the two numbers is 648</w:t>
      </w:r>
      <w:r w:rsidR="007805F8">
        <w:t>.  Find the two numbers.</w:t>
      </w:r>
    </w:p>
    <w:p w:rsidR="007805F8" w:rsidRDefault="007805F8"/>
    <w:p w:rsidR="005D61D8" w:rsidRDefault="005D61D8"/>
    <w:p w:rsidR="007805F8" w:rsidRDefault="005D61D8">
      <w:pPr>
        <w:ind w:left="0" w:firstLine="0"/>
      </w:pPr>
      <w:r>
        <w:t>26.  A playing field has area 360</w:t>
      </w:r>
      <w:r w:rsidR="00D17511">
        <w:t>0 square feet.  Its length is 120 ft. less</w:t>
      </w:r>
      <w:r>
        <w:t xml:space="preserve"> than three times its width.  Give the dimensions of the playing field. </w:t>
      </w:r>
    </w:p>
    <w:p w:rsidR="005D61D8" w:rsidRDefault="005D61D8">
      <w:pPr>
        <w:ind w:left="0" w:firstLine="0"/>
      </w:pPr>
    </w:p>
    <w:p w:rsidR="005D61D8" w:rsidRDefault="005D61D8">
      <w:pPr>
        <w:ind w:left="0" w:firstLine="0"/>
      </w:pPr>
    </w:p>
    <w:p w:rsidR="005D61D8" w:rsidRDefault="005D61D8">
      <w:pPr>
        <w:ind w:left="0" w:firstLine="0"/>
      </w:pPr>
    </w:p>
    <w:p w:rsidR="007805F8" w:rsidRDefault="007805F8">
      <w:pPr>
        <w:pStyle w:val="Instructions"/>
      </w:pPr>
      <w:r>
        <w:t>Determine if the following is a one-to-one function.</w:t>
      </w:r>
    </w:p>
    <w:p w:rsidR="004713B4" w:rsidRDefault="004713B4" w:rsidP="004713B4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3926205</wp:posOffset>
            </wp:positionH>
            <wp:positionV relativeFrom="paragraph">
              <wp:posOffset>26670</wp:posOffset>
            </wp:positionV>
            <wp:extent cx="1733550" cy="1714500"/>
            <wp:effectExtent l="19050" t="0" r="0" b="0"/>
            <wp:wrapNone/>
            <wp:docPr id="79" name="Picture 7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[image]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112395</wp:posOffset>
            </wp:positionV>
            <wp:extent cx="1645920" cy="1627833"/>
            <wp:effectExtent l="19050" t="0" r="0" b="0"/>
            <wp:wrapNone/>
            <wp:docPr id="74" name="Picture 7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[image]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2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857">
        <w:t>27</w:t>
      </w:r>
      <w:r w:rsidR="007805F8">
        <w:t xml:space="preserve">.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6857">
        <w:t xml:space="preserve"> 28</w:t>
      </w:r>
      <w:r w:rsidR="007805F8">
        <w:t>.</w:t>
      </w:r>
      <w:r>
        <w:t xml:space="preserve">   </w:t>
      </w:r>
    </w:p>
    <w:p w:rsidR="007805F8" w:rsidRDefault="007805F8" w:rsidP="004713B4"/>
    <w:p w:rsidR="007805F8" w:rsidRDefault="007805F8">
      <w:pPr>
        <w:ind w:left="0" w:firstLine="0"/>
      </w:pPr>
    </w:p>
    <w:p w:rsidR="007805F8" w:rsidRDefault="007805F8">
      <w:pPr>
        <w:ind w:left="0" w:firstLine="0"/>
      </w:pPr>
    </w:p>
    <w:p w:rsidR="004713B4" w:rsidRDefault="004713B4">
      <w:pPr>
        <w:pStyle w:val="Instructions"/>
      </w:pPr>
    </w:p>
    <w:p w:rsidR="004713B4" w:rsidRDefault="004713B4">
      <w:pPr>
        <w:pStyle w:val="Instructions"/>
      </w:pPr>
    </w:p>
    <w:p w:rsidR="007805F8" w:rsidRDefault="007805F8">
      <w:pPr>
        <w:pStyle w:val="Instructions"/>
      </w:pPr>
      <w:r>
        <w:t>Graph the function and identify intervals in which the function is increasing, decreasing or constant.</w:t>
      </w:r>
    </w:p>
    <w:p w:rsidR="007805F8" w:rsidRDefault="00D17511" w:rsidP="006E6857">
      <w:r w:rsidRPr="00D17511">
        <w:rPr>
          <w:position w:val="-24"/>
        </w:rPr>
        <w:object w:dxaOrig="9520" w:dyaOrig="620">
          <v:shape id="_x0000_i1033" type="#_x0000_t75" style="width:476.25pt;height:30.75pt" o:ole="">
            <v:imagedata r:id="rId28" o:title=""/>
          </v:shape>
          <o:OLEObject Type="Embed" ProgID="Equation.DSMT4" ShapeID="_x0000_i1033" DrawAspect="Content" ObjectID="_1380964267" r:id="rId29"/>
        </w:object>
      </w:r>
    </w:p>
    <w:p w:rsidR="007805F8" w:rsidRDefault="007805F8">
      <w:pPr>
        <w:ind w:left="0" w:firstLine="0"/>
      </w:pPr>
    </w:p>
    <w:p w:rsidR="007805F8" w:rsidRDefault="007805F8">
      <w:pPr>
        <w:ind w:left="0" w:firstLine="0"/>
      </w:pPr>
    </w:p>
    <w:p w:rsidR="007805F8" w:rsidRDefault="007805F8">
      <w:pPr>
        <w:pStyle w:val="Instructions"/>
      </w:pPr>
    </w:p>
    <w:p w:rsidR="007805F8" w:rsidRDefault="006E6857">
      <w:pPr>
        <w:pStyle w:val="Instructions"/>
      </w:pPr>
      <w:r>
        <w:t>Use your calculators to s</w:t>
      </w:r>
      <w:r w:rsidR="007805F8">
        <w:t>olve the equations</w:t>
      </w:r>
      <w:r>
        <w:t>.</w:t>
      </w:r>
    </w:p>
    <w:p w:rsidR="007805F8" w:rsidRDefault="00D17511">
      <w:r w:rsidRPr="00D17511">
        <w:rPr>
          <w:position w:val="-14"/>
        </w:rPr>
        <w:object w:dxaOrig="7280" w:dyaOrig="420">
          <v:shape id="_x0000_i1034" type="#_x0000_t75" style="width:363.75pt;height:21pt" o:ole="">
            <v:imagedata r:id="rId30" o:title=""/>
          </v:shape>
          <o:OLEObject Type="Embed" ProgID="Equation.DSMT4" ShapeID="_x0000_i1034" DrawAspect="Content" ObjectID="_1380964268" r:id="rId31"/>
        </w:object>
      </w:r>
    </w:p>
    <w:p w:rsidR="007805F8" w:rsidRDefault="007805F8">
      <w:pPr>
        <w:ind w:left="0" w:firstLine="0"/>
      </w:pPr>
    </w:p>
    <w:sectPr w:rsidR="007805F8" w:rsidSect="003D2922">
      <w:pgSz w:w="12240" w:h="15840"/>
      <w:pgMar w:top="720" w:right="432" w:bottom="720" w:left="432" w:header="720" w:footer="720" w:gutter="0"/>
      <w:cols w:space="720" w:equalWidth="0">
        <w:col w:w="10368" w:space="2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86B"/>
    <w:multiLevelType w:val="hybridMultilevel"/>
    <w:tmpl w:val="CC44EB0E"/>
    <w:lvl w:ilvl="0" w:tplc="B4941A86">
      <w:start w:val="7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B2A06AC"/>
    <w:multiLevelType w:val="singleLevel"/>
    <w:tmpl w:val="5D56412C"/>
    <w:lvl w:ilvl="0">
      <w:start w:val="5"/>
      <w:numFmt w:val="decimal"/>
      <w:lvlText w:val="%1. "/>
      <w:legacy w:legacy="1" w:legacySpace="0" w:legacyIndent="360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18081785"/>
    <w:multiLevelType w:val="hybridMultilevel"/>
    <w:tmpl w:val="07F8FB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4A7F11"/>
    <w:multiLevelType w:val="hybridMultilevel"/>
    <w:tmpl w:val="FB92C842"/>
    <w:lvl w:ilvl="0" w:tplc="3FDC6960">
      <w:start w:val="2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9C1001"/>
    <w:multiLevelType w:val="hybridMultilevel"/>
    <w:tmpl w:val="4BAC7BBC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511103"/>
    <w:multiLevelType w:val="singleLevel"/>
    <w:tmpl w:val="85C65D8A"/>
    <w:lvl w:ilvl="0">
      <w:start w:val="2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5A3B5991"/>
    <w:multiLevelType w:val="hybridMultilevel"/>
    <w:tmpl w:val="5D6679C2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7E49EC"/>
    <w:multiLevelType w:val="hybridMultilevel"/>
    <w:tmpl w:val="D15EC0B0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FE30C7"/>
    <w:rsid w:val="00080417"/>
    <w:rsid w:val="00123276"/>
    <w:rsid w:val="001E42C4"/>
    <w:rsid w:val="00335883"/>
    <w:rsid w:val="003D2922"/>
    <w:rsid w:val="004713B4"/>
    <w:rsid w:val="004C4AB5"/>
    <w:rsid w:val="005D61D8"/>
    <w:rsid w:val="006E6857"/>
    <w:rsid w:val="00717EB1"/>
    <w:rsid w:val="007805F8"/>
    <w:rsid w:val="00AE5B52"/>
    <w:rsid w:val="00D17511"/>
    <w:rsid w:val="00FE3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22"/>
    <w:pPr>
      <w:overflowPunct w:val="0"/>
      <w:autoSpaceDE w:val="0"/>
      <w:autoSpaceDN w:val="0"/>
      <w:adjustRightInd w:val="0"/>
      <w:spacing w:before="240"/>
      <w:ind w:left="504" w:hanging="504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3D2922"/>
    <w:pPr>
      <w:keepNext/>
      <w:spacing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4C4AB5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1E42C4"/>
    <w:pPr>
      <w:tabs>
        <w:tab w:val="center" w:pos="5940"/>
        <w:tab w:val="right" w:pos="11380"/>
      </w:tabs>
    </w:pPr>
  </w:style>
  <w:style w:type="paragraph" w:customStyle="1" w:styleId="Instructions">
    <w:name w:val="Instructions"/>
    <w:basedOn w:val="Heading1"/>
    <w:next w:val="Normal"/>
    <w:rsid w:val="003D2922"/>
    <w:pPr>
      <w:tabs>
        <w:tab w:val="left" w:pos="7110"/>
        <w:tab w:val="right" w:leader="underscore" w:pos="10080"/>
      </w:tabs>
      <w:ind w:left="0" w:firstLine="0"/>
      <w:outlineLvl w:val="9"/>
    </w:pPr>
    <w:rPr>
      <w:i/>
    </w:rPr>
  </w:style>
  <w:style w:type="paragraph" w:customStyle="1" w:styleId="Answer">
    <w:name w:val="Answer"/>
    <w:basedOn w:val="Normal"/>
    <w:rsid w:val="003D2922"/>
    <w:pPr>
      <w:tabs>
        <w:tab w:val="right" w:leader="underscore" w:pos="2160"/>
      </w:tabs>
      <w:spacing w:before="200"/>
      <w:ind w:left="0" w:firstLine="0"/>
    </w:pPr>
    <w:rPr>
      <w:rFonts w:ascii="Arial" w:hAnsi="Arial"/>
    </w:rPr>
  </w:style>
  <w:style w:type="character" w:customStyle="1" w:styleId="MTDisplayEquationChar">
    <w:name w:val="MTDisplayEquation Char"/>
    <w:basedOn w:val="DefaultParagraphFont"/>
    <w:link w:val="MTDisplayEquation"/>
    <w:rsid w:val="001E42C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3B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gi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3.w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7.gif"/><Relationship Id="rId23" Type="http://schemas.openxmlformats.org/officeDocument/2006/relationships/image" Target="media/image12.gif"/><Relationship Id="rId28" Type="http://schemas.openxmlformats.org/officeDocument/2006/relationships/image" Target="media/image16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gif"/><Relationship Id="rId22" Type="http://schemas.openxmlformats.org/officeDocument/2006/relationships/oleObject" Target="embeddings/oleObject7.bin"/><Relationship Id="rId27" Type="http://schemas.openxmlformats.org/officeDocument/2006/relationships/image" Target="media/image15.gif"/><Relationship Id="rId30" Type="http://schemas.openxmlformats.org/officeDocument/2006/relationships/image" Target="media/image1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Testi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Testing</Template>
  <TotalTime>315</TotalTime>
  <Pages>3</Pages>
  <Words>215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 Test — Form A	Name	</vt:lpstr>
    </vt:vector>
  </TitlesOfParts>
  <Company>Racquet Works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 Test — Form A	Name	</dc:title>
  <dc:subject/>
  <dc:creator>Travis Kartchner</dc:creator>
  <cp:keywords/>
  <dc:description/>
  <cp:lastModifiedBy>Tammy Lambourne</cp:lastModifiedBy>
  <cp:revision>4</cp:revision>
  <cp:lastPrinted>2011-10-13T16:27:00Z</cp:lastPrinted>
  <dcterms:created xsi:type="dcterms:W3CDTF">2011-10-13T16:27:00Z</dcterms:created>
  <dcterms:modified xsi:type="dcterms:W3CDTF">2011-10-24T18:24:00Z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